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D9" w:rsidRDefault="00A80DD9" w:rsidP="00A80DD9">
      <w:pPr>
        <w:jc w:val="center"/>
        <w:rPr>
          <w:b/>
        </w:rPr>
      </w:pPr>
      <w:r w:rsidRPr="00A80DD9">
        <w:rPr>
          <w:b/>
        </w:rPr>
        <w:t>KNIFE RIVER HABITAT REHABILITATION PHASE IV RFP AWARD MEETING</w:t>
      </w:r>
    </w:p>
    <w:p w:rsidR="00A80DD9" w:rsidRDefault="00A80DD9" w:rsidP="00A80DD9">
      <w:pPr>
        <w:jc w:val="center"/>
        <w:rPr>
          <w:b/>
        </w:rPr>
      </w:pPr>
    </w:p>
    <w:p w:rsidR="00A80DD9" w:rsidRDefault="00A80DD9" w:rsidP="00A80DD9">
      <w:pPr>
        <w:jc w:val="center"/>
        <w:rPr>
          <w:b/>
        </w:rPr>
      </w:pPr>
    </w:p>
    <w:p w:rsidR="009E5765" w:rsidRDefault="00A80DD9" w:rsidP="00A80DD9">
      <w:pPr>
        <w:jc w:val="center"/>
      </w:pPr>
      <w:r>
        <w:t>The PH IV RFP Award Meet</w:t>
      </w:r>
      <w:r w:rsidR="009E5765">
        <w:t>ing will be via a dial-in</w:t>
      </w:r>
      <w:r>
        <w:t xml:space="preserve"> conference call.  </w:t>
      </w:r>
    </w:p>
    <w:p w:rsidR="00A80DD9" w:rsidRDefault="00A80DD9" w:rsidP="00A80DD9">
      <w:pPr>
        <w:jc w:val="center"/>
      </w:pPr>
      <w:r>
        <w:t>Information as follows:</w:t>
      </w:r>
    </w:p>
    <w:p w:rsidR="00A80DD9" w:rsidRDefault="00A80DD9" w:rsidP="00A80DD9">
      <w:pPr>
        <w:jc w:val="center"/>
      </w:pPr>
    </w:p>
    <w:p w:rsidR="00A80DD9" w:rsidRDefault="00A80DD9" w:rsidP="00A80DD9">
      <w:pPr>
        <w:jc w:val="center"/>
      </w:pPr>
      <w:r>
        <w:t>Award Date: April 15, 2020</w:t>
      </w:r>
    </w:p>
    <w:p w:rsidR="00A80DD9" w:rsidRDefault="00A80DD9" w:rsidP="00A80DD9">
      <w:pPr>
        <w:jc w:val="center"/>
      </w:pPr>
      <w:r>
        <w:t>Time: 1:30 – 3:00 PM</w:t>
      </w:r>
    </w:p>
    <w:p w:rsidR="00A80DD9" w:rsidRDefault="00A80DD9" w:rsidP="00A80DD9">
      <w:pPr>
        <w:jc w:val="center"/>
      </w:pPr>
    </w:p>
    <w:p w:rsidR="00A80DD9" w:rsidRDefault="00A80DD9" w:rsidP="00A80DD9">
      <w:pPr>
        <w:jc w:val="center"/>
      </w:pPr>
      <w:r>
        <w:t>Conference Call Details:</w:t>
      </w:r>
    </w:p>
    <w:p w:rsidR="00A80DD9" w:rsidRDefault="00A80DD9" w:rsidP="00A80DD9">
      <w:pPr>
        <w:jc w:val="center"/>
      </w:pPr>
      <w:r>
        <w:t>Dial: 712-770-5505</w:t>
      </w:r>
    </w:p>
    <w:p w:rsidR="00A80DD9" w:rsidRDefault="00A80DD9" w:rsidP="00A80DD9">
      <w:pPr>
        <w:jc w:val="center"/>
      </w:pPr>
      <w:r>
        <w:t>Access Code: 548919#</w:t>
      </w:r>
    </w:p>
    <w:p w:rsidR="00A80DD9" w:rsidRDefault="00A80DD9" w:rsidP="00A80DD9"/>
    <w:p w:rsidR="00A80DD9" w:rsidRDefault="00A80DD9" w:rsidP="00A80DD9">
      <w:pPr>
        <w:jc w:val="center"/>
      </w:pPr>
      <w:r>
        <w:t xml:space="preserve">During this meeting the PH IV RFP Selection Committee will </w:t>
      </w:r>
      <w:r w:rsidR="009E5765">
        <w:t>review the received bid and the Bid Selection Scoring Tool used for the evaluation and contract award</w:t>
      </w:r>
      <w:r>
        <w:t>.  If there is a need for follow-up questions, the date and time will be set for that meeting.</w:t>
      </w:r>
    </w:p>
    <w:p w:rsidR="00A80DD9" w:rsidRDefault="00A80DD9" w:rsidP="00A80DD9">
      <w:pPr>
        <w:jc w:val="center"/>
      </w:pPr>
    </w:p>
    <w:p w:rsidR="009E5765" w:rsidRDefault="00A80DD9" w:rsidP="00A80DD9">
      <w:pPr>
        <w:jc w:val="center"/>
      </w:pPr>
      <w:r>
        <w:t xml:space="preserve">This meeting is being conducted by conference call due to the ongoing COVID-19 health issue and MN Governor </w:t>
      </w:r>
      <w:proofErr w:type="spellStart"/>
      <w:r>
        <w:t>Walz</w:t>
      </w:r>
      <w:proofErr w:type="spellEnd"/>
      <w:r>
        <w:t>’ Executive Order</w:t>
      </w:r>
      <w:r w:rsidR="006C2B8B">
        <w:t xml:space="preserve"> 20-01 issued on March 13, 2</w:t>
      </w:r>
      <w:r w:rsidR="009E5765">
        <w:t>020.  The Stay-at-Home order was recently</w:t>
      </w:r>
      <w:r w:rsidR="006C2B8B">
        <w:t xml:space="preserve"> extended to May 4, 2020.</w:t>
      </w:r>
    </w:p>
    <w:p w:rsidR="009E5765" w:rsidRDefault="009E5765" w:rsidP="00A80DD9">
      <w:pPr>
        <w:jc w:val="center"/>
      </w:pPr>
    </w:p>
    <w:p w:rsidR="00371D9D" w:rsidRDefault="009E5765" w:rsidP="009E5765">
      <w:pPr>
        <w:jc w:val="center"/>
        <w:rPr>
          <w:rFonts w:ascii="Cambria" w:hAnsi="Cambria"/>
          <w:color w:val="000000"/>
          <w:szCs w:val="21"/>
          <w:shd w:val="clear" w:color="auto" w:fill="FFFFFF"/>
        </w:rPr>
      </w:pPr>
      <w:r w:rsidRPr="009E5765">
        <w:rPr>
          <w:rFonts w:ascii="Times" w:hAnsi="Times"/>
          <w:sz w:val="20"/>
          <w:szCs w:val="20"/>
        </w:rPr>
        <w:br/>
      </w:r>
      <w:r w:rsidRPr="009E5765">
        <w:rPr>
          <w:rFonts w:ascii="Cambria" w:hAnsi="Cambria"/>
          <w:color w:val="000000"/>
          <w:szCs w:val="21"/>
          <w:shd w:val="clear" w:color="auto" w:fill="FFFFFF"/>
        </w:rPr>
        <w:t xml:space="preserve">If you have any questions, feel free to contact Amy </w:t>
      </w:r>
      <w:proofErr w:type="spellStart"/>
      <w:r w:rsidRPr="009E5765">
        <w:rPr>
          <w:rFonts w:ascii="Cambria" w:hAnsi="Cambria"/>
          <w:color w:val="000000"/>
          <w:szCs w:val="21"/>
          <w:shd w:val="clear" w:color="auto" w:fill="FFFFFF"/>
        </w:rPr>
        <w:t>Demmer</w:t>
      </w:r>
      <w:proofErr w:type="spellEnd"/>
      <w:r>
        <w:rPr>
          <w:rFonts w:ascii="Cambria" w:hAnsi="Cambria"/>
          <w:color w:val="000000"/>
          <w:szCs w:val="21"/>
          <w:shd w:val="clear" w:color="auto" w:fill="FFFFFF"/>
        </w:rPr>
        <w:t xml:space="preserve">, </w:t>
      </w:r>
    </w:p>
    <w:p w:rsidR="009E5765" w:rsidRPr="009E5765" w:rsidRDefault="009E5765" w:rsidP="009E5765">
      <w:pPr>
        <w:jc w:val="center"/>
        <w:rPr>
          <w:rFonts w:ascii="Times" w:hAnsi="Times"/>
          <w:szCs w:val="20"/>
        </w:rPr>
      </w:pPr>
      <w:r>
        <w:rPr>
          <w:rFonts w:ascii="Cambria" w:hAnsi="Cambria"/>
          <w:color w:val="000000"/>
          <w:szCs w:val="21"/>
          <w:shd w:val="clear" w:color="auto" w:fill="FFFFFF"/>
        </w:rPr>
        <w:t xml:space="preserve">Community Development Director: </w:t>
      </w:r>
      <w:r w:rsidRPr="009E5765">
        <w:rPr>
          <w:rFonts w:ascii="Cambria" w:hAnsi="Cambria"/>
          <w:color w:val="0000FF"/>
          <w:szCs w:val="21"/>
          <w:shd w:val="clear" w:color="auto" w:fill="FFFFFF"/>
        </w:rPr>
        <w:t>amy@zeitgeistarts.com</w:t>
      </w:r>
      <w:r>
        <w:rPr>
          <w:rFonts w:ascii="Cambria" w:hAnsi="Cambria"/>
          <w:color w:val="000000"/>
          <w:szCs w:val="21"/>
          <w:shd w:val="clear" w:color="auto" w:fill="FFFFFF"/>
        </w:rPr>
        <w:t>.</w:t>
      </w:r>
    </w:p>
    <w:p w:rsidR="00A80DD9" w:rsidRPr="00A80DD9" w:rsidRDefault="00A80DD9" w:rsidP="00A80DD9">
      <w:pPr>
        <w:jc w:val="center"/>
      </w:pPr>
    </w:p>
    <w:sectPr w:rsidR="00A80DD9" w:rsidRPr="00A80DD9" w:rsidSect="000C1B1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80DD9"/>
    <w:rsid w:val="000C1B10"/>
    <w:rsid w:val="00371D9D"/>
    <w:rsid w:val="005A0964"/>
    <w:rsid w:val="006C2B8B"/>
    <w:rsid w:val="00731006"/>
    <w:rsid w:val="00821814"/>
    <w:rsid w:val="009E5765"/>
    <w:rsid w:val="00A80DD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718</Characters>
  <Application>Microsoft Macintosh Word</Application>
  <DocSecurity>0</DocSecurity>
  <Lines>5</Lines>
  <Paragraphs>1</Paragraphs>
  <ScaleCrop>false</ScaleCrop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Kevin Bovee</cp:lastModifiedBy>
  <cp:revision>4</cp:revision>
  <dcterms:created xsi:type="dcterms:W3CDTF">2020-04-08T18:44:00Z</dcterms:created>
  <dcterms:modified xsi:type="dcterms:W3CDTF">2020-04-11T19:01:00Z</dcterms:modified>
</cp:coreProperties>
</file>